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37E5" w:rsidR="00B437E5" w:rsidP="00B437E5" w:rsidRDefault="00B437E5" w14:paraId="2E373C1A" w14:textId="77777777">
      <w:pPr>
        <w:shd w:val="clear" w:color="auto" w:fill="FFFFFF"/>
        <w:spacing w:after="165" w:line="240" w:lineRule="auto"/>
        <w:rPr>
          <w:rFonts w:ascii="Arial" w:hAnsi="Arial" w:eastAsia="Times New Roman" w:cs="Arial"/>
          <w:color w:val="333333"/>
          <w:sz w:val="18"/>
          <w:szCs w:val="18"/>
        </w:rPr>
      </w:pPr>
      <w:r w:rsidRPr="00B437E5">
        <w:rPr>
          <w:rFonts w:eastAsia="Times New Roman" w:cs="Arial"/>
          <w:b/>
          <w:bCs/>
          <w:color w:val="333333"/>
          <w:sz w:val="36"/>
          <w:szCs w:val="36"/>
        </w:rPr>
        <w:t>Welcome to Write On, Right Now!</w:t>
      </w:r>
    </w:p>
    <w:p w:rsidRPr="00B437E5" w:rsidR="00B437E5" w:rsidP="00B437E5" w:rsidRDefault="00B437E5" w14:paraId="18096F90" w14:textId="6CE6B6A3">
      <w:pPr>
        <w:shd w:val="clear" w:color="auto" w:fill="FFFFFF"/>
        <w:spacing w:after="165" w:line="240" w:lineRule="auto"/>
        <w:rPr>
          <w:rFonts w:ascii="Arial" w:hAnsi="Arial" w:eastAsia="Times New Roman" w:cs="Arial"/>
          <w:color w:val="333333"/>
          <w:sz w:val="18"/>
          <w:szCs w:val="18"/>
        </w:rPr>
      </w:pPr>
      <w:r w:rsidRPr="00B437E5">
        <w:rPr>
          <w:rFonts w:eastAsia="Times New Roman" w:cs="Arial"/>
          <w:color w:val="333333"/>
          <w:szCs w:val="24"/>
        </w:rPr>
        <w:t xml:space="preserve">Our group is a program of Cumberland County Public Libraries, and as such, we are open to writers of all abilities. Some of our continuing members </w:t>
      </w:r>
      <w:r w:rsidR="008241E3">
        <w:rPr>
          <w:rFonts w:eastAsia="Times New Roman" w:cs="Arial"/>
          <w:color w:val="333333"/>
          <w:szCs w:val="24"/>
        </w:rPr>
        <w:t xml:space="preserve">have been </w:t>
      </w:r>
      <w:r w:rsidRPr="00B437E5">
        <w:rPr>
          <w:rFonts w:eastAsia="Times New Roman" w:cs="Arial"/>
          <w:color w:val="333333"/>
          <w:szCs w:val="24"/>
        </w:rPr>
        <w:t xml:space="preserve">traditionally published authors, others </w:t>
      </w:r>
      <w:r w:rsidR="008241E3">
        <w:rPr>
          <w:rFonts w:eastAsia="Times New Roman" w:cs="Arial"/>
          <w:color w:val="333333"/>
          <w:szCs w:val="24"/>
        </w:rPr>
        <w:t>have been</w:t>
      </w:r>
      <w:r w:rsidRPr="00B437E5">
        <w:rPr>
          <w:rFonts w:eastAsia="Times New Roman" w:cs="Arial"/>
          <w:color w:val="333333"/>
          <w:szCs w:val="24"/>
        </w:rPr>
        <w:t xml:space="preserve"> self-published, and still others may be… let’s say “hopeful” writers who have never been to a critique group.</w:t>
      </w:r>
    </w:p>
    <w:p w:rsidRPr="00B437E5" w:rsidR="00B437E5" w:rsidP="00B437E5" w:rsidRDefault="00B437E5" w14:paraId="3D09B10B" w14:textId="69F96B0C">
      <w:pPr>
        <w:shd w:val="clear" w:color="auto" w:fill="FFFFFF"/>
        <w:spacing w:after="165" w:line="240" w:lineRule="auto"/>
        <w:rPr>
          <w:rFonts w:ascii="Arial" w:hAnsi="Arial" w:eastAsia="Times New Roman" w:cs="Arial"/>
          <w:color w:val="333333"/>
          <w:sz w:val="18"/>
          <w:szCs w:val="18"/>
        </w:rPr>
      </w:pPr>
      <w:r w:rsidRPr="00B437E5">
        <w:rPr>
          <w:rFonts w:eastAsia="Times New Roman" w:cs="Arial"/>
          <w:color w:val="333333"/>
          <w:szCs w:val="24"/>
        </w:rPr>
        <w:t>You can expect to find a welcoming and supportive group that offers real, actionable critiques, that go beyond the unhelpful “I really liked it!” Yet</w:t>
      </w:r>
      <w:r w:rsidR="008241E3">
        <w:rPr>
          <w:rFonts w:eastAsia="Times New Roman" w:cs="Arial"/>
          <w:color w:val="333333"/>
          <w:szCs w:val="24"/>
        </w:rPr>
        <w:t>,</w:t>
      </w:r>
      <w:r w:rsidRPr="00B437E5">
        <w:rPr>
          <w:rFonts w:eastAsia="Times New Roman" w:cs="Arial"/>
          <w:color w:val="333333"/>
          <w:szCs w:val="24"/>
        </w:rPr>
        <w:t xml:space="preserve"> while we try to be truthful about weaknesses, we don’t want to be overly harsh, and we try to also point out strengths in your writing.</w:t>
      </w:r>
    </w:p>
    <w:p w:rsidRPr="00B437E5" w:rsidR="00B437E5" w:rsidP="00B437E5" w:rsidRDefault="00B437E5" w14:paraId="37D9C2A5" w14:textId="7F9C80F4">
      <w:pPr>
        <w:shd w:val="clear" w:color="auto" w:fill="FFFFFF"/>
        <w:spacing w:after="165" w:line="240" w:lineRule="auto"/>
        <w:rPr>
          <w:rFonts w:ascii="Arial" w:hAnsi="Arial" w:eastAsia="Times New Roman" w:cs="Arial"/>
          <w:color w:val="333333"/>
          <w:sz w:val="18"/>
          <w:szCs w:val="18"/>
        </w:rPr>
      </w:pPr>
      <w:r w:rsidRPr="00B437E5">
        <w:rPr>
          <w:rFonts w:eastAsia="Times New Roman" w:cs="Arial"/>
          <w:color w:val="333333"/>
          <w:szCs w:val="24"/>
        </w:rPr>
        <w:t xml:space="preserve">If you have an item you want critiqued, please read the guidelines below and send it to me as soon as you feel it is as complete as you can make it. If your item reaches me after the </w:t>
      </w:r>
      <w:r w:rsidR="008241E3">
        <w:rPr>
          <w:rFonts w:eastAsia="Times New Roman" w:cs="Arial"/>
          <w:color w:val="333333"/>
          <w:szCs w:val="24"/>
        </w:rPr>
        <w:t xml:space="preserve">submission </w:t>
      </w:r>
      <w:r w:rsidRPr="00B437E5">
        <w:rPr>
          <w:rFonts w:eastAsia="Times New Roman" w:cs="Arial"/>
          <w:color w:val="333333"/>
          <w:szCs w:val="24"/>
        </w:rPr>
        <w:t xml:space="preserve">deadline, I </w:t>
      </w:r>
      <w:r w:rsidR="008241E3">
        <w:rPr>
          <w:rFonts w:eastAsia="Times New Roman" w:cs="Arial"/>
          <w:color w:val="333333"/>
          <w:szCs w:val="24"/>
        </w:rPr>
        <w:t>may still post it</w:t>
      </w:r>
      <w:r w:rsidRPr="00B437E5">
        <w:rPr>
          <w:rFonts w:eastAsia="Times New Roman" w:cs="Arial"/>
          <w:color w:val="333333"/>
          <w:szCs w:val="24"/>
        </w:rPr>
        <w:t>, but your piece will be discussed only if members have read it and we have time. Otherwise, it will be moved to the next meeting.</w:t>
      </w:r>
    </w:p>
    <w:p w:rsidRPr="00B437E5" w:rsidR="00B437E5" w:rsidP="47C72BF7" w:rsidRDefault="00B437E5" w14:paraId="380D1101" w14:textId="531D70EF">
      <w:pPr>
        <w:shd w:val="clear" w:color="auto" w:fill="FFFFFF" w:themeFill="background1"/>
        <w:spacing w:after="165" w:line="240" w:lineRule="auto"/>
        <w:rPr>
          <w:rFonts w:ascii="Arial" w:hAnsi="Arial" w:eastAsia="Times New Roman" w:cs="Arial"/>
          <w:color w:val="333333"/>
          <w:sz w:val="18"/>
          <w:szCs w:val="18"/>
        </w:rPr>
      </w:pPr>
      <w:r w:rsidRPr="47C72BF7" w:rsidR="61EDB77C">
        <w:rPr>
          <w:rFonts w:eastAsia="Times New Roman" w:cs="Arial"/>
          <w:color w:val="333333"/>
        </w:rPr>
        <w:t xml:space="preserve">At our meetings, we usually use the first </w:t>
      </w:r>
      <w:r w:rsidRPr="47C72BF7" w:rsidR="11BE3AA4">
        <w:rPr>
          <w:rFonts w:eastAsia="Times New Roman" w:cs="Arial"/>
          <w:color w:val="333333"/>
        </w:rPr>
        <w:t xml:space="preserve">fifteen to </w:t>
      </w:r>
      <w:r w:rsidRPr="47C72BF7" w:rsidR="61EDB77C">
        <w:rPr>
          <w:rFonts w:eastAsia="Times New Roman" w:cs="Arial"/>
          <w:color w:val="333333"/>
        </w:rPr>
        <w:t xml:space="preserve">thirty minutes, as people arrive, </w:t>
      </w:r>
      <w:r w:rsidRPr="47C72BF7" w:rsidR="62855892">
        <w:rPr>
          <w:rFonts w:eastAsia="Times New Roman" w:cs="Arial"/>
          <w:color w:val="333333"/>
        </w:rPr>
        <w:t>to</w:t>
      </w:r>
      <w:r w:rsidRPr="47C72BF7" w:rsidR="61EDB77C">
        <w:rPr>
          <w:rFonts w:eastAsia="Times New Roman" w:cs="Arial"/>
          <w:color w:val="333333"/>
        </w:rPr>
        <w:t xml:space="preserve"> chat/network. You will probably be asked to introduce yourself during your first meeting (and again when we have other new members.) If you don’t already have a 3-5 sentence “elevator pitch” explaining who you are and what you write, you might think about preparing one. (You’ll want it, anyway, on your road to bestsellerdom!)</w:t>
      </w:r>
    </w:p>
    <w:p w:rsidRPr="00B437E5" w:rsidR="00B437E5" w:rsidP="00B437E5" w:rsidRDefault="00B437E5" w14:paraId="68521DC4" w14:textId="345A01CF">
      <w:pPr>
        <w:shd w:val="clear" w:color="auto" w:fill="FFFFFF"/>
        <w:spacing w:after="165" w:line="240" w:lineRule="auto"/>
        <w:rPr>
          <w:rFonts w:ascii="Arial" w:hAnsi="Arial" w:eastAsia="Times New Roman" w:cs="Arial"/>
          <w:color w:val="333333"/>
          <w:sz w:val="18"/>
          <w:szCs w:val="18"/>
        </w:rPr>
      </w:pPr>
      <w:r w:rsidRPr="00B437E5">
        <w:rPr>
          <w:rFonts w:eastAsia="Times New Roman" w:cs="Arial"/>
          <w:color w:val="333333"/>
          <w:szCs w:val="24"/>
        </w:rPr>
        <w:t>I sometimes offer a handout at in-person meetings, or a link to an interesting article or tw</w:t>
      </w:r>
      <w:r w:rsidR="008241E3">
        <w:rPr>
          <w:rFonts w:eastAsia="Times New Roman" w:cs="Arial"/>
          <w:color w:val="333333"/>
          <w:szCs w:val="24"/>
        </w:rPr>
        <w:t xml:space="preserve">o. </w:t>
      </w:r>
      <w:r w:rsidRPr="00B437E5">
        <w:rPr>
          <w:rFonts w:eastAsia="Times New Roman" w:cs="Arial"/>
          <w:color w:val="333333"/>
          <w:szCs w:val="24"/>
        </w:rPr>
        <w:t>I’ll post links to those on The Writer’s Lounge (</w:t>
      </w:r>
      <w:hyperlink w:history="1" r:id="rId4">
        <w:r w:rsidRPr="00B437E5">
          <w:rPr>
            <w:rFonts w:ascii="Arial" w:hAnsi="Arial" w:eastAsia="Calibri" w:cs="Arial"/>
            <w:b/>
            <w:bCs/>
            <w:color w:val="0563C1"/>
            <w:sz w:val="17"/>
            <w:szCs w:val="17"/>
            <w:u w:val="single"/>
            <w:shd w:val="clear" w:color="auto" w:fill="F8F8F8"/>
          </w:rPr>
          <w:t>https://cumberland.lib.nc.libguides.com/writerslounge</w:t>
        </w:r>
      </w:hyperlink>
      <w:r w:rsidRPr="00B437E5">
        <w:rPr>
          <w:rFonts w:ascii="Arial" w:hAnsi="Arial" w:eastAsia="Calibri" w:cs="Arial"/>
          <w:b/>
          <w:bCs/>
          <w:sz w:val="17"/>
          <w:szCs w:val="17"/>
          <w:shd w:val="clear" w:color="auto" w:fill="F8F8F8"/>
        </w:rPr>
        <w:t>)</w:t>
      </w:r>
      <w:r w:rsidRPr="00B437E5">
        <w:rPr>
          <w:rFonts w:eastAsia="Times New Roman" w:cs="Arial"/>
          <w:color w:val="333333"/>
          <w:szCs w:val="24"/>
        </w:rPr>
        <w:t xml:space="preserve">. If you must miss a meeting, you can catch up </w:t>
      </w:r>
      <w:r w:rsidR="008241E3">
        <w:rPr>
          <w:rFonts w:eastAsia="Times New Roman" w:cs="Arial"/>
          <w:color w:val="333333"/>
          <w:szCs w:val="24"/>
        </w:rPr>
        <w:t xml:space="preserve">on these articles </w:t>
      </w:r>
      <w:r w:rsidRPr="00B437E5">
        <w:rPr>
          <w:rFonts w:eastAsia="Times New Roman" w:cs="Arial"/>
          <w:color w:val="333333"/>
          <w:szCs w:val="24"/>
        </w:rPr>
        <w:t xml:space="preserve">later on at your own discretion.. After we cover any announcements or accomplishments, we begin our critique work about </w:t>
      </w:r>
      <w:r w:rsidR="00457243">
        <w:rPr>
          <w:rFonts w:eastAsia="Times New Roman" w:cs="Arial"/>
          <w:color w:val="333333"/>
          <w:szCs w:val="24"/>
        </w:rPr>
        <w:t>3:3</w:t>
      </w:r>
      <w:r w:rsidRPr="00B437E5">
        <w:rPr>
          <w:rFonts w:eastAsia="Times New Roman" w:cs="Arial"/>
          <w:color w:val="333333"/>
          <w:szCs w:val="24"/>
        </w:rPr>
        <w:t>0 pm.</w:t>
      </w:r>
    </w:p>
    <w:p w:rsidRPr="00B437E5" w:rsidR="00B437E5" w:rsidP="00B437E5" w:rsidRDefault="00B437E5" w14:paraId="314CD034" w14:textId="77777777">
      <w:pPr>
        <w:shd w:val="clear" w:color="auto" w:fill="FFFFFF"/>
        <w:spacing w:after="165" w:line="240" w:lineRule="auto"/>
        <w:rPr>
          <w:rFonts w:ascii="Arial" w:hAnsi="Arial" w:eastAsia="Times New Roman" w:cs="Arial"/>
          <w:color w:val="333333"/>
          <w:sz w:val="18"/>
          <w:szCs w:val="18"/>
        </w:rPr>
      </w:pPr>
      <w:r w:rsidRPr="00B437E5">
        <w:rPr>
          <w:rFonts w:eastAsia="Times New Roman" w:cs="Arial"/>
          <w:color w:val="333333"/>
          <w:szCs w:val="24"/>
        </w:rPr>
        <w:t>Please do know that we are not strict about arriving and leaving the meeting on time. “Come when you can, leave when you have to” is our motto. And if you have any questions, just ask. We are always willing to share our experiences and ideas.</w:t>
      </w:r>
    </w:p>
    <w:p w:rsidRPr="00B437E5" w:rsidR="00B437E5" w:rsidP="00B437E5" w:rsidRDefault="00B437E5" w14:paraId="6ADC3939" w14:textId="77777777">
      <w:pPr>
        <w:shd w:val="clear" w:color="auto" w:fill="FFFFFF"/>
        <w:spacing w:after="165" w:line="240" w:lineRule="auto"/>
        <w:rPr>
          <w:rFonts w:ascii="Arial" w:hAnsi="Arial" w:eastAsia="Times New Roman" w:cs="Arial"/>
          <w:color w:val="333333"/>
          <w:sz w:val="18"/>
          <w:szCs w:val="18"/>
        </w:rPr>
      </w:pPr>
      <w:r w:rsidRPr="00B437E5">
        <w:rPr>
          <w:rFonts w:eastAsia="Times New Roman" w:cs="Arial"/>
          <w:color w:val="333333"/>
          <w:szCs w:val="24"/>
        </w:rPr>
        <w:t>I look forward to meeting you.</w:t>
      </w:r>
    </w:p>
    <w:p w:rsidRPr="00B437E5" w:rsidR="00B437E5" w:rsidP="00B437E5" w:rsidRDefault="00B437E5" w14:paraId="1D8C33D9" w14:textId="77777777">
      <w:pPr>
        <w:shd w:val="clear" w:color="auto" w:fill="FFFFFF"/>
        <w:spacing w:after="165" w:line="240" w:lineRule="auto"/>
        <w:rPr>
          <w:rFonts w:ascii="Arial" w:hAnsi="Arial" w:eastAsia="Times New Roman" w:cs="Arial"/>
          <w:color w:val="333333"/>
          <w:sz w:val="18"/>
          <w:szCs w:val="18"/>
        </w:rPr>
      </w:pPr>
      <w:r w:rsidRPr="00B437E5">
        <w:rPr>
          <w:rFonts w:eastAsia="Times New Roman" w:cs="Arial"/>
          <w:color w:val="333333"/>
          <w:szCs w:val="24"/>
        </w:rPr>
        <w:t>Sincerely,</w:t>
      </w:r>
    </w:p>
    <w:p w:rsidRPr="00B437E5" w:rsidR="00B437E5" w:rsidP="00B437E5" w:rsidRDefault="00B437E5" w14:paraId="26ADD44A" w14:textId="77777777">
      <w:pPr>
        <w:spacing w:after="0" w:line="240" w:lineRule="auto"/>
        <w:rPr>
          <w:rFonts w:ascii="Times New Roman" w:hAnsi="Times New Roman" w:eastAsia="Calibri" w:cs="Times New Roman"/>
          <w:sz w:val="28"/>
          <w:szCs w:val="28"/>
        </w:rPr>
      </w:pPr>
    </w:p>
    <w:p w:rsidRPr="00B437E5" w:rsidR="00B437E5" w:rsidP="00B437E5" w:rsidRDefault="00A31A2E" w14:paraId="75B5E728" w14:textId="0042C0AC">
      <w:pPr>
        <w:spacing w:after="0" w:line="260" w:lineRule="exact"/>
        <w:rPr>
          <w:rFonts w:ascii="Segoe UI" w:hAnsi="Segoe UI" w:eastAsia="Times New Roman" w:cs="Segoe UI"/>
          <w:noProof/>
          <w:color w:val="212121"/>
          <w:sz w:val="23"/>
          <w:szCs w:val="23"/>
        </w:rPr>
      </w:pPr>
      <w:r w:rsidRPr="47C72BF7" w:rsidR="060FDAB2">
        <w:rPr>
          <w:rFonts w:ascii="Arial" w:hAnsi="Arial" w:eastAsia="Times New Roman" w:cs="Arial"/>
          <w:b w:val="1"/>
          <w:bCs w:val="1"/>
          <w:noProof/>
          <w:color w:val="000000" w:themeColor="text1" w:themeTint="FF" w:themeShade="FF"/>
          <w:sz w:val="22"/>
          <w:szCs w:val="22"/>
        </w:rPr>
        <w:t>Robin Deffendall</w:t>
      </w:r>
    </w:p>
    <w:p w:rsidRPr="00B437E5" w:rsidR="00B437E5" w:rsidP="47C72BF7" w:rsidRDefault="00B437E5" w14:paraId="5E71E649" w14:textId="3B42B506">
      <w:pPr>
        <w:spacing w:after="0" w:line="260" w:lineRule="exact"/>
        <w:rPr>
          <w:rFonts w:ascii="Arial" w:hAnsi="Arial" w:eastAsia="Times New Roman" w:cs="Arial"/>
          <w:noProof/>
          <w:color w:val="212121"/>
          <w:sz w:val="20"/>
          <w:szCs w:val="20"/>
        </w:rPr>
      </w:pPr>
      <w:r w:rsidRPr="47C72BF7" w:rsidR="50BF82D6">
        <w:rPr>
          <w:rFonts w:ascii="Arial" w:hAnsi="Arial" w:eastAsia="Times New Roman" w:cs="Arial"/>
          <w:noProof/>
          <w:color w:val="212121"/>
          <w:sz w:val="20"/>
          <w:szCs w:val="20"/>
        </w:rPr>
        <w:t xml:space="preserve">Adult Services </w:t>
      </w:r>
      <w:r w:rsidRPr="47C72BF7" w:rsidR="3B3FFC86">
        <w:rPr>
          <w:rFonts w:ascii="Arial" w:hAnsi="Arial" w:eastAsia="Times New Roman" w:cs="Arial"/>
          <w:noProof/>
          <w:color w:val="212121"/>
          <w:sz w:val="20"/>
          <w:szCs w:val="20"/>
        </w:rPr>
        <w:t>Librarian II</w:t>
      </w:r>
    </w:p>
    <w:p w:rsidRPr="00B437E5" w:rsidR="00B437E5" w:rsidP="00B437E5" w:rsidRDefault="00A31A2E" w14:paraId="529C68FE" w14:textId="3C5635FE">
      <w:pPr>
        <w:spacing w:after="120" w:line="260" w:lineRule="exact"/>
        <w:rPr>
          <w:rFonts w:ascii="Segoe UI" w:hAnsi="Segoe UI" w:eastAsia="Times New Roman" w:cs="Segoe UI"/>
          <w:noProof/>
          <w:color w:val="212121"/>
          <w:sz w:val="23"/>
          <w:szCs w:val="23"/>
        </w:rPr>
      </w:pPr>
      <w:r w:rsidRPr="47C72BF7" w:rsidR="50BF82D6">
        <w:rPr>
          <w:rFonts w:ascii="Arial" w:hAnsi="Arial" w:eastAsia="Times New Roman" w:cs="Arial"/>
          <w:noProof/>
          <w:color w:val="212121"/>
          <w:sz w:val="20"/>
          <w:szCs w:val="20"/>
        </w:rPr>
        <w:t>North Regional</w:t>
      </w:r>
      <w:r w:rsidRPr="47C72BF7" w:rsidR="61EDB77C">
        <w:rPr>
          <w:rFonts w:ascii="Arial" w:hAnsi="Arial" w:eastAsia="Times New Roman" w:cs="Arial"/>
          <w:noProof/>
          <w:color w:val="212121"/>
          <w:sz w:val="20"/>
          <w:szCs w:val="20"/>
        </w:rPr>
        <w:t xml:space="preserve"> Library</w:t>
      </w:r>
    </w:p>
    <w:p w:rsidRPr="00B437E5" w:rsidR="00B437E5" w:rsidP="00B437E5" w:rsidRDefault="00B437E5" w14:paraId="5574B662" w14:textId="77777777">
      <w:pPr>
        <w:spacing w:after="0" w:line="260" w:lineRule="exact"/>
        <w:rPr>
          <w:rFonts w:ascii="Segoe UI" w:hAnsi="Segoe UI" w:eastAsia="Times New Roman" w:cs="Segoe UI"/>
          <w:noProof/>
          <w:color w:val="212121"/>
          <w:sz w:val="23"/>
          <w:szCs w:val="23"/>
        </w:rPr>
      </w:pPr>
      <w:r w:rsidRPr="00B437E5">
        <w:rPr>
          <w:rFonts w:ascii="Arial" w:hAnsi="Arial" w:eastAsia="Times New Roman" w:cs="Arial"/>
          <w:b/>
          <w:bCs/>
          <w:noProof/>
          <w:color w:val="212121"/>
          <w:sz w:val="22"/>
        </w:rPr>
        <w:t>Cumberland County Public Library</w:t>
      </w:r>
    </w:p>
    <w:p w:rsidRPr="00B437E5" w:rsidR="00B437E5" w:rsidP="00B437E5" w:rsidRDefault="00B437E5" w14:paraId="7985ACD5" w14:textId="6B2B4192">
      <w:pPr>
        <w:spacing w:after="120" w:line="260" w:lineRule="exact"/>
        <w:rPr>
          <w:rFonts w:ascii="Arial" w:hAnsi="Arial" w:eastAsia="Times New Roman" w:cs="Arial"/>
          <w:noProof/>
          <w:color w:val="212121"/>
          <w:sz w:val="20"/>
          <w:szCs w:val="20"/>
        </w:rPr>
      </w:pPr>
      <w:r w:rsidRPr="00B437E5">
        <w:rPr>
          <w:rFonts w:ascii="Arial" w:hAnsi="Arial" w:eastAsia="Times New Roman" w:cs="Arial"/>
          <w:noProof/>
          <w:color w:val="212121"/>
          <w:sz w:val="20"/>
          <w:szCs w:val="20"/>
        </w:rPr>
        <w:t>O: 910-483-7727 x 14</w:t>
      </w:r>
      <w:r w:rsidR="00A31A2E">
        <w:rPr>
          <w:rFonts w:ascii="Arial" w:hAnsi="Arial" w:eastAsia="Times New Roman" w:cs="Arial"/>
          <w:noProof/>
          <w:color w:val="212121"/>
          <w:sz w:val="20"/>
          <w:szCs w:val="20"/>
        </w:rPr>
        <w:t>63</w:t>
      </w:r>
    </w:p>
    <w:p w:rsidRPr="00B437E5" w:rsidR="00B437E5" w:rsidP="00B437E5" w:rsidRDefault="00B437E5" w14:paraId="1844626A" w14:textId="77777777">
      <w:pPr>
        <w:spacing w:after="120" w:line="260" w:lineRule="exact"/>
        <w:rPr>
          <w:rFonts w:ascii="Arial" w:hAnsi="Arial" w:eastAsia="Times New Roman" w:cs="Arial"/>
          <w:noProof/>
          <w:color w:val="212121"/>
          <w:sz w:val="20"/>
          <w:szCs w:val="20"/>
        </w:rPr>
      </w:pPr>
      <w:r w:rsidRPr="00B437E5">
        <w:rPr>
          <w:rFonts w:ascii="Arial" w:hAnsi="Arial" w:eastAsia="Times New Roman" w:cs="Arial"/>
          <w:noProof/>
          <w:color w:val="212121"/>
          <w:sz w:val="20"/>
          <w:szCs w:val="20"/>
        </w:rPr>
        <w:t>www.cumberlandcountync.gov/library</w:t>
      </w:r>
    </w:p>
    <w:p w:rsidR="002E4DA1" w:rsidRDefault="002E4DA1" w14:paraId="7532223E" w14:textId="77777777"/>
    <w:sectPr w:rsidR="002E4DA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E5"/>
    <w:rsid w:val="00175204"/>
    <w:rsid w:val="002E4DA1"/>
    <w:rsid w:val="00457243"/>
    <w:rsid w:val="005A3AFB"/>
    <w:rsid w:val="008241E3"/>
    <w:rsid w:val="00903C8B"/>
    <w:rsid w:val="00A31A2E"/>
    <w:rsid w:val="00B437E5"/>
    <w:rsid w:val="060FDAB2"/>
    <w:rsid w:val="0D3107B9"/>
    <w:rsid w:val="0F7D056B"/>
    <w:rsid w:val="11BE3AA4"/>
    <w:rsid w:val="176BC5AA"/>
    <w:rsid w:val="3B3FFC86"/>
    <w:rsid w:val="47C72BF7"/>
    <w:rsid w:val="50BF82D6"/>
    <w:rsid w:val="61EDB77C"/>
    <w:rsid w:val="62855892"/>
    <w:rsid w:val="75324F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4004"/>
  <w15:chartTrackingRefBased/>
  <w15:docId w15:val="{1BEF742E-DB44-4E3F-A5C9-CDC2C5A5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cumberland.lib.nc.libguides.com/writerslounge"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ebf14d-4b72-44d1-ba4d-40da0509b45f}" enabled="1" method="Standard" siteId="{a4f877b1-5b71-45be-9bf7-d88c7dd28bf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dc:creator>
  <keywords/>
  <dc:description/>
  <lastModifiedBy>Robin Deffendall</lastModifiedBy>
  <revision>8</revision>
  <dcterms:created xsi:type="dcterms:W3CDTF">2025-04-14T20:25:00.0000000Z</dcterms:created>
  <dcterms:modified xsi:type="dcterms:W3CDTF">2025-04-14T20:30:35.1924976Z</dcterms:modified>
</coreProperties>
</file>